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59" w:rsidRPr="00100E32" w:rsidRDefault="00B25659" w:rsidP="00B25659">
      <w:pPr>
        <w:widowControl/>
        <w:spacing w:before="75" w:after="75"/>
        <w:jc w:val="center"/>
        <w:rPr>
          <w:rFonts w:ascii="宋体" w:hAnsi="宋体" w:cs="宋体"/>
          <w:b/>
          <w:kern w:val="0"/>
          <w:sz w:val="36"/>
          <w:szCs w:val="36"/>
        </w:rPr>
      </w:pPr>
      <w:proofErr w:type="gramStart"/>
      <w:r w:rsidRPr="00100E32">
        <w:rPr>
          <w:rFonts w:ascii="宋体" w:hAnsi="宋体" w:cs="宋体" w:hint="eastAsia"/>
          <w:b/>
          <w:kern w:val="0"/>
          <w:sz w:val="36"/>
          <w:szCs w:val="36"/>
        </w:rPr>
        <w:t>微信身份</w:t>
      </w:r>
      <w:proofErr w:type="gramEnd"/>
      <w:r w:rsidRPr="00100E32">
        <w:rPr>
          <w:rFonts w:ascii="宋体" w:hAnsi="宋体" w:cs="宋体" w:hint="eastAsia"/>
          <w:b/>
          <w:kern w:val="0"/>
          <w:sz w:val="36"/>
          <w:szCs w:val="36"/>
        </w:rPr>
        <w:t>绑定操作指引</w:t>
      </w:r>
    </w:p>
    <w:p w:rsidR="00B25659" w:rsidRPr="00C1634D" w:rsidRDefault="008F40F8" w:rsidP="00C1634D">
      <w:pPr>
        <w:widowControl/>
        <w:wordWrap w:val="0"/>
        <w:jc w:val="left"/>
        <w:rPr>
          <w:rFonts w:ascii="inherit" w:hAnsi="inherit" w:cs="Arial" w:hint="eastAsia"/>
          <w:b/>
          <w:bCs/>
          <w:kern w:val="0"/>
          <w:sz w:val="28"/>
          <w:szCs w:val="28"/>
        </w:rPr>
      </w:pPr>
      <w:r>
        <w:rPr>
          <w:rFonts w:ascii="inherit" w:hAnsi="inherit" w:cs="Arial" w:hint="eastAsia"/>
          <w:b/>
          <w:bCs/>
          <w:kern w:val="0"/>
          <w:sz w:val="28"/>
          <w:szCs w:val="28"/>
        </w:rPr>
        <w:t>第一步：</w:t>
      </w:r>
      <w:r w:rsidR="00B25659" w:rsidRPr="00C53147">
        <w:rPr>
          <w:rFonts w:ascii="inherit" w:hAnsi="inherit" w:cs="Arial" w:hint="eastAsia"/>
          <w:b/>
          <w:bCs/>
          <w:kern w:val="0"/>
          <w:sz w:val="28"/>
          <w:szCs w:val="28"/>
        </w:rPr>
        <w:t>用户打开微信</w:t>
      </w:r>
      <w:r w:rsidR="00B25659">
        <w:rPr>
          <w:rFonts w:ascii="inherit" w:hAnsi="inherit" w:cs="Arial" w:hint="eastAsia"/>
          <w:b/>
          <w:bCs/>
          <w:kern w:val="0"/>
          <w:sz w:val="28"/>
          <w:szCs w:val="28"/>
        </w:rPr>
        <w:t>，点击“发现”，使用</w:t>
      </w:r>
      <w:r w:rsidR="00B25659" w:rsidRPr="00C53147">
        <w:rPr>
          <w:rFonts w:ascii="inherit" w:hAnsi="inherit" w:cs="Arial" w:hint="eastAsia"/>
          <w:b/>
          <w:bCs/>
          <w:kern w:val="0"/>
          <w:sz w:val="28"/>
          <w:szCs w:val="28"/>
        </w:rPr>
        <w:t>“扫一扫”</w:t>
      </w:r>
      <w:r w:rsidR="00B25659">
        <w:rPr>
          <w:rFonts w:ascii="inherit" w:hAnsi="inherit" w:cs="Arial" w:hint="eastAsia"/>
          <w:b/>
          <w:bCs/>
          <w:kern w:val="0"/>
          <w:sz w:val="28"/>
          <w:szCs w:val="28"/>
        </w:rPr>
        <w:t>功能。“扫一扫”海珠国税二维码，点击关注。</w:t>
      </w:r>
    </w:p>
    <w:p w:rsidR="006276F4" w:rsidRDefault="00B25659" w:rsidP="00C1634D">
      <w:pPr>
        <w:ind w:firstLineChars="1400" w:firstLine="2940"/>
        <w:rPr>
          <w:rFonts w:hint="eastAsia"/>
        </w:rPr>
      </w:pPr>
      <w:r w:rsidRPr="00B25659">
        <w:drawing>
          <wp:inline distT="0" distB="0" distL="0" distR="0">
            <wp:extent cx="1609725" cy="1525003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2E0" w:rsidRDefault="00DF02E0" w:rsidP="00C1634D">
      <w:pPr>
        <w:widowControl/>
        <w:wordWrap w:val="0"/>
        <w:jc w:val="left"/>
        <w:rPr>
          <w:rFonts w:ascii="inherit" w:hAnsi="inherit" w:cs="Arial" w:hint="eastAsia"/>
          <w:b/>
          <w:bCs/>
          <w:kern w:val="0"/>
          <w:sz w:val="28"/>
          <w:szCs w:val="28"/>
        </w:rPr>
      </w:pPr>
    </w:p>
    <w:p w:rsidR="00C1634D" w:rsidRPr="00C1634D" w:rsidRDefault="008F40F8" w:rsidP="00C1634D">
      <w:pPr>
        <w:widowControl/>
        <w:wordWrap w:val="0"/>
        <w:jc w:val="left"/>
        <w:rPr>
          <w:rFonts w:ascii="inherit" w:hAnsi="inherit" w:cs="Arial" w:hint="eastAsia"/>
          <w:b/>
          <w:bCs/>
          <w:kern w:val="0"/>
          <w:sz w:val="28"/>
          <w:szCs w:val="28"/>
        </w:rPr>
      </w:pPr>
      <w:r>
        <w:rPr>
          <w:rFonts w:ascii="inherit" w:hAnsi="inherit" w:cs="Arial" w:hint="eastAsia"/>
          <w:b/>
          <w:bCs/>
          <w:kern w:val="0"/>
          <w:sz w:val="28"/>
          <w:szCs w:val="28"/>
        </w:rPr>
        <w:t>第二步：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进入</w:t>
      </w:r>
      <w:r w:rsidR="00C1634D">
        <w:rPr>
          <w:rFonts w:ascii="inherit" w:hAnsi="inherit" w:cs="Arial" w:hint="eastAsia"/>
          <w:b/>
          <w:bCs/>
          <w:kern w:val="0"/>
          <w:sz w:val="28"/>
          <w:szCs w:val="28"/>
        </w:rPr>
        <w:t>海珠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国税微信，点击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“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我要办税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—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身份绑定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”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，点击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“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接受协议书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”</w:t>
      </w:r>
      <w:r w:rsidR="00C1634D" w:rsidRPr="00D93A46">
        <w:rPr>
          <w:rFonts w:ascii="inherit" w:hAnsi="inherit" w:cs="Arial"/>
          <w:b/>
          <w:bCs/>
          <w:kern w:val="0"/>
          <w:sz w:val="28"/>
          <w:szCs w:val="28"/>
        </w:rPr>
        <w:t>；</w:t>
      </w:r>
    </w:p>
    <w:p w:rsidR="00B25659" w:rsidRDefault="00F42AC7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2971800</wp:posOffset>
            </wp:positionV>
            <wp:extent cx="285750" cy="371475"/>
            <wp:effectExtent l="0" t="0" r="0" b="0"/>
            <wp:wrapNone/>
            <wp:docPr id="20" name="图片 15" descr="u=2054642222,291346415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054642222,2913464155&amp;fm=21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1238250</wp:posOffset>
            </wp:positionV>
            <wp:extent cx="285750" cy="371475"/>
            <wp:effectExtent l="0" t="0" r="0" b="0"/>
            <wp:wrapNone/>
            <wp:docPr id="19" name="图片 15" descr="u=2054642222,291346415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054642222,2913464155&amp;fm=21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880110</wp:posOffset>
            </wp:positionH>
            <wp:positionV relativeFrom="paragraph">
              <wp:posOffset>3076575</wp:posOffset>
            </wp:positionV>
            <wp:extent cx="285750" cy="371475"/>
            <wp:effectExtent l="0" t="0" r="0" b="0"/>
            <wp:wrapNone/>
            <wp:docPr id="17" name="图片 15" descr="u=2054642222,291346415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054642222,2913464155&amp;fm=21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CCC">
        <w:rPr>
          <w:noProof/>
        </w:rPr>
        <w:drawing>
          <wp:inline distT="0" distB="0" distL="0" distR="0">
            <wp:extent cx="1866900" cy="3124200"/>
            <wp:effectExtent l="19050" t="0" r="0" b="0"/>
            <wp:docPr id="14" name="图片 1" descr="H:\10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02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18" cy="312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659">
        <w:rPr>
          <w:rFonts w:hint="eastAsia"/>
        </w:rPr>
        <w:t xml:space="preserve">   </w:t>
      </w:r>
      <w:r w:rsidR="00B25659" w:rsidRPr="00B25659">
        <w:drawing>
          <wp:inline distT="0" distB="0" distL="0" distR="0">
            <wp:extent cx="1752600" cy="3152775"/>
            <wp:effectExtent l="19050" t="0" r="0" b="0"/>
            <wp:docPr id="4" name="对象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411413" cy="4143375"/>
                      <a:chOff x="365125" y="862013"/>
                      <a:chExt cx="2411413" cy="4143375"/>
                    </a:xfrm>
                  </a:grpSpPr>
                  <a:grpSp>
                    <a:nvGrpSpPr>
                      <a:cNvPr id="25619" name="Group 19"/>
                      <a:cNvGrpSpPr>
                        <a:grpSpLocks/>
                      </a:cNvGrpSpPr>
                    </a:nvGrpSpPr>
                    <a:grpSpPr bwMode="auto">
                      <a:xfrm>
                        <a:off x="365125" y="862013"/>
                        <a:ext cx="2411413" cy="4143375"/>
                        <a:chOff x="230" y="543"/>
                        <a:chExt cx="1519" cy="2610"/>
                      </a:xfrm>
                    </a:grpSpPr>
                    <a:pic>
                      <a:nvPicPr>
                        <a:cNvPr id="25604" name="Picture 18"/>
                        <a:cNvPicPr>
                          <a:picLocks noChangeAspect="1" noChangeArrowheads="1"/>
                        </a:cNvPicPr>
                      </a:nvPicPr>
                      <a:blipFill>
                        <a:blip r:embed="rId8"/>
                        <a:srcRect t="3398"/>
                        <a:stretch>
                          <a:fillRect/>
                        </a:stretch>
                      </a:blipFill>
                      <a:spPr bwMode="auto">
                        <a:xfrm>
                          <a:off x="230" y="543"/>
                          <a:ext cx="1519" cy="2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20" name="矩形 19"/>
                        <a:cNvSpPr/>
                      </a:nvSpPr>
                      <a:spPr>
                        <a:xfrm>
                          <a:off x="295" y="1320"/>
                          <a:ext cx="409" cy="3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zh-CN" altLang="en-US" b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617" name="Text Box 1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1" y="2709"/>
                          <a:ext cx="816" cy="2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zh-CN" altLang="en-US">
                                <a:solidFill>
                                  <a:srgbClr val="FF3300"/>
                                </a:solidFill>
                              </a:rPr>
                              <a:t>身份绑定</a:t>
                            </a:r>
                            <a:endParaRPr lang="en-US" altLang="zh-CN">
                              <a:solidFill>
                                <a:srgbClr val="FF33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B25659">
        <w:rPr>
          <w:rFonts w:hint="eastAsia"/>
        </w:rPr>
        <w:t xml:space="preserve">    </w:t>
      </w:r>
      <w:r w:rsidR="00B25659" w:rsidRPr="00B25659">
        <w:drawing>
          <wp:inline distT="0" distB="0" distL="0" distR="0">
            <wp:extent cx="1866900" cy="3152775"/>
            <wp:effectExtent l="19050" t="0" r="0" b="0"/>
            <wp:docPr id="5" name="对象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14600" cy="4897437"/>
                      <a:chOff x="6227763" y="246063"/>
                      <a:chExt cx="2514600" cy="4897437"/>
                    </a:xfrm>
                  </a:grpSpPr>
                  <a:grpSp>
                    <a:nvGrpSpPr>
                      <a:cNvPr id="25622" name="Group 22"/>
                      <a:cNvGrpSpPr>
                        <a:grpSpLocks/>
                      </a:cNvGrpSpPr>
                    </a:nvGrpSpPr>
                    <a:grpSpPr bwMode="auto">
                      <a:xfrm>
                        <a:off x="6227763" y="246063"/>
                        <a:ext cx="2514600" cy="4897437"/>
                        <a:chOff x="3923" y="155"/>
                        <a:chExt cx="1584" cy="3085"/>
                      </a:xfrm>
                    </a:grpSpPr>
                    <a:pic>
                      <a:nvPicPr>
                        <a:cNvPr id="25612" name="Picture 12" descr="绑定协议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23" y="155"/>
                          <a:ext cx="1584" cy="308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2" name="矩形 19"/>
                        <a:cNvSpPr/>
                      </a:nvSpPr>
                      <a:spPr>
                        <a:xfrm>
                          <a:off x="4195" y="2987"/>
                          <a:ext cx="545" cy="18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zh-CN" altLang="en-US" b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5615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14" y="2719"/>
                          <a:ext cx="1451" cy="2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zh-CN" altLang="en-US">
                                <a:solidFill>
                                  <a:srgbClr val="FF3300"/>
                                </a:solidFill>
                              </a:rPr>
                              <a:t>接受协议书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F40F8" w:rsidRDefault="008F40F8" w:rsidP="00DF02E0">
      <w:pPr>
        <w:widowControl/>
        <w:wordWrap w:val="0"/>
        <w:jc w:val="left"/>
        <w:rPr>
          <w:rFonts w:ascii="inherit" w:hAnsi="inherit" w:cs="Arial" w:hint="eastAsia"/>
          <w:b/>
          <w:bCs/>
          <w:kern w:val="0"/>
          <w:sz w:val="28"/>
          <w:szCs w:val="28"/>
        </w:rPr>
      </w:pPr>
    </w:p>
    <w:p w:rsidR="00DF02E0" w:rsidRDefault="008F40F8" w:rsidP="00DF02E0">
      <w:pPr>
        <w:widowControl/>
        <w:wordWrap w:val="0"/>
        <w:jc w:val="left"/>
        <w:rPr>
          <w:rFonts w:ascii="inherit" w:hAnsi="inherit" w:cs="Arial" w:hint="eastAsia"/>
          <w:b/>
          <w:bCs/>
          <w:kern w:val="0"/>
          <w:sz w:val="24"/>
        </w:rPr>
      </w:pPr>
      <w:r>
        <w:rPr>
          <w:rFonts w:ascii="inherit" w:hAnsi="inherit" w:cs="Arial" w:hint="eastAsia"/>
          <w:b/>
          <w:bCs/>
          <w:kern w:val="0"/>
          <w:sz w:val="28"/>
          <w:szCs w:val="28"/>
        </w:rPr>
        <w:t>第三步：</w:t>
      </w:r>
      <w:r w:rsidR="00C1634D" w:rsidRPr="00070173">
        <w:rPr>
          <w:rFonts w:ascii="inherit" w:hAnsi="inherit" w:cs="Arial"/>
          <w:b/>
          <w:bCs/>
          <w:kern w:val="0"/>
          <w:sz w:val="28"/>
          <w:szCs w:val="28"/>
        </w:rPr>
        <w:t>输入您的用户名、密码。用户名和密码与您登陆广州国税网上办税大厅</w:t>
      </w:r>
      <w:r w:rsidR="00C1634D" w:rsidRPr="00070173">
        <w:rPr>
          <w:rFonts w:ascii="inherit" w:hAnsi="inherit" w:cs="Arial"/>
          <w:b/>
          <w:bCs/>
          <w:kern w:val="0"/>
          <w:sz w:val="28"/>
          <w:szCs w:val="28"/>
        </w:rPr>
        <w:t>2</w:t>
      </w:r>
      <w:r w:rsidR="00C1634D" w:rsidRPr="00070173">
        <w:rPr>
          <w:rFonts w:ascii="inherit" w:hAnsi="inherit" w:cs="Arial"/>
          <w:b/>
          <w:bCs/>
          <w:kern w:val="0"/>
          <w:sz w:val="28"/>
          <w:szCs w:val="28"/>
        </w:rPr>
        <w:t>号窗的一致，如从未修改，初始密码为纳税人识别号（税务登记证号）。</w:t>
      </w:r>
      <w:r w:rsidR="00DF02E0" w:rsidRPr="00070173">
        <w:rPr>
          <w:rFonts w:ascii="inherit" w:hAnsi="inherit" w:cs="Arial"/>
          <w:b/>
          <w:bCs/>
          <w:kern w:val="0"/>
          <w:sz w:val="28"/>
          <w:szCs w:val="28"/>
        </w:rPr>
        <w:t>登录成功后就可绑定。</w:t>
      </w:r>
    </w:p>
    <w:p w:rsidR="00C1634D" w:rsidRDefault="00C1634D" w:rsidP="00C1634D">
      <w:pPr>
        <w:widowControl/>
        <w:wordWrap w:val="0"/>
        <w:jc w:val="left"/>
        <w:rPr>
          <w:rFonts w:ascii="inherit" w:hAnsi="inherit" w:cs="Arial" w:hint="eastAsia"/>
          <w:b/>
          <w:bCs/>
          <w:kern w:val="0"/>
          <w:sz w:val="24"/>
        </w:rPr>
      </w:pPr>
    </w:p>
    <w:p w:rsidR="00C1634D" w:rsidRDefault="00C1634D">
      <w:pPr>
        <w:rPr>
          <w:rFonts w:hint="eastAsia"/>
        </w:rPr>
      </w:pPr>
    </w:p>
    <w:p w:rsidR="00B25659" w:rsidRDefault="00F42AC7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2175510</wp:posOffset>
            </wp:positionV>
            <wp:extent cx="285750" cy="371475"/>
            <wp:effectExtent l="0" t="0" r="0" b="0"/>
            <wp:wrapNone/>
            <wp:docPr id="21" name="图片 15" descr="u=2054642222,291346415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054642222,2913464155&amp;fm=21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659" w:rsidRPr="00B25659">
        <w:drawing>
          <wp:inline distT="0" distB="0" distL="0" distR="0">
            <wp:extent cx="1828800" cy="2981325"/>
            <wp:effectExtent l="19050" t="0" r="0" b="0"/>
            <wp:docPr id="10" name="对象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01912" cy="4102100"/>
                      <a:chOff x="3059113" y="915988"/>
                      <a:chExt cx="2601912" cy="4102100"/>
                    </a:xfrm>
                  </a:grpSpPr>
                  <a:grpSp>
                    <a:nvGrpSpPr>
                      <a:cNvPr id="25621" name="Group 21"/>
                      <a:cNvGrpSpPr>
                        <a:grpSpLocks/>
                      </a:cNvGrpSpPr>
                    </a:nvGrpSpPr>
                    <a:grpSpPr bwMode="auto">
                      <a:xfrm>
                        <a:off x="3059113" y="915988"/>
                        <a:ext cx="2601912" cy="4102100"/>
                        <a:chOff x="1973" y="531"/>
                        <a:chExt cx="1639" cy="2584"/>
                      </a:xfrm>
                    </a:grpSpPr>
                    <a:grpSp>
                      <a:nvGrpSpPr>
                        <a:cNvPr id="3" name="Group 2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973" y="531"/>
                          <a:ext cx="1639" cy="2584"/>
                          <a:chOff x="2018" y="531"/>
                          <a:chExt cx="1639" cy="2584"/>
                        </a:xfrm>
                      </a:grpSpPr>
                      <a:pic>
                        <a:nvPicPr>
                          <a:cNvPr id="25608" name="Picture 8" descr="DCD4A3B55964937C1871996C29A49BE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0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1973" y="531"/>
                            <a:ext cx="1639" cy="2584"/>
                          </a:xfrm>
                          <a:prstGeom prst="rect">
                            <a:avLst/>
                          </a:prstGeom>
                          <a:noFill/>
                        </a:spPr>
                      </a:pic>
                      <a:sp>
                        <a:nvSpPr>
                          <a:cNvPr id="25610" name="Text Box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018" y="1484"/>
                            <a:ext cx="1588" cy="61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b="1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黑体" pitchFamily="2" charset="-122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b="1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黑体" pitchFamily="2" charset="-122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b="1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黑体" pitchFamily="2" charset="-122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b="1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黑体" pitchFamily="2" charset="-122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b="1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黑体" pitchFamily="2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b="1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黑体" pitchFamily="2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b="1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黑体" pitchFamily="2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b="1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黑体" pitchFamily="2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b="1" kern="1200">
                                  <a:solidFill>
                                    <a:schemeClr val="tx1"/>
                                  </a:solidFill>
                                  <a:latin typeface="Arial" pitchFamily="34" charset="0"/>
                                  <a:ea typeface="黑体" pitchFamily="2" charset="-122"/>
                                  <a:cs typeface="+mn-cs"/>
                                </a:defRPr>
                              </a:lvl9pPr>
                            </a:lstStyle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zh-CN" altLang="en-US" dirty="0">
                                  <a:solidFill>
                                    <a:srgbClr val="FF3300"/>
                                  </a:solidFill>
                                </a:rPr>
                                <a:t>用户名：</a:t>
                              </a:r>
                            </a:p>
                            <a:p>
                              <a:pPr>
                                <a:spcBef>
                                  <a:spcPct val="50000"/>
                                </a:spcBef>
                              </a:pPr>
                              <a:r>
                                <a:rPr lang="zh-CN" altLang="en-US" sz="1600" dirty="0">
                                  <a:solidFill>
                                    <a:srgbClr val="FF3300"/>
                                  </a:solidFill>
                                </a:rPr>
                                <a:t>社会信用代码（税务登记证号）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5611" name="Text Box 1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018" y="2074"/>
                          <a:ext cx="1588" cy="4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zh-CN" altLang="en-US">
                                <a:solidFill>
                                  <a:srgbClr val="FF3300"/>
                                </a:solidFill>
                              </a:rPr>
                              <a:t>密码：</a:t>
                            </a:r>
                            <a:r>
                              <a:rPr lang="zh-CN" altLang="en-US" sz="1600">
                                <a:solidFill>
                                  <a:srgbClr val="FF3300"/>
                                </a:solidFill>
                              </a:rPr>
                              <a:t>与网上办税大厅</a:t>
                            </a:r>
                          </a:p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en-US" altLang="zh-CN" sz="1600">
                                <a:solidFill>
                                  <a:srgbClr val="FF3300"/>
                                </a:solidFill>
                              </a:rPr>
                              <a:t>               2</a:t>
                            </a:r>
                            <a:r>
                              <a:rPr lang="zh-CN" altLang="en-US" sz="1600">
                                <a:solidFill>
                                  <a:srgbClr val="FF3300"/>
                                </a:solidFill>
                              </a:rPr>
                              <a:t>号窗一致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DF02E0">
        <w:rPr>
          <w:rFonts w:hint="eastAsia"/>
        </w:rPr>
        <w:t xml:space="preserve">   </w:t>
      </w:r>
      <w:r w:rsidR="00B25659" w:rsidRPr="00B25659">
        <w:drawing>
          <wp:inline distT="0" distB="0" distL="0" distR="0">
            <wp:extent cx="1762125" cy="2981325"/>
            <wp:effectExtent l="19050" t="0" r="9525" b="0"/>
            <wp:docPr id="11" name="图片 11" descr="208E100EA056F70EF992713570FF8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1" name="Picture 7" descr="208E100EA056F70EF992713570FF827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F02E0" w:rsidRPr="00DF02E0">
        <w:t xml:space="preserve"> </w:t>
      </w:r>
      <w:r w:rsidR="00DF02E0">
        <w:rPr>
          <w:rFonts w:hint="eastAsia"/>
        </w:rPr>
        <w:t xml:space="preserve">   </w:t>
      </w:r>
      <w:r w:rsidR="00DF02E0" w:rsidRPr="00DF02E0">
        <w:drawing>
          <wp:inline distT="0" distB="0" distL="0" distR="0">
            <wp:extent cx="1857375" cy="2981325"/>
            <wp:effectExtent l="19050" t="0" r="9525" b="0"/>
            <wp:docPr id="13" name="图片 8" descr="25D55E95BC827486685104317BDF5F9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2" name="Picture 8" descr="25D55E95BC827486685104317BDF5F9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048" cy="298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2E0" w:rsidRDefault="00DF02E0">
      <w:pPr>
        <w:rPr>
          <w:rFonts w:hint="eastAsia"/>
        </w:rPr>
      </w:pPr>
    </w:p>
    <w:p w:rsidR="008F40F8" w:rsidRDefault="008F40F8" w:rsidP="008F40F8">
      <w:pPr>
        <w:widowControl/>
        <w:wordWrap w:val="0"/>
        <w:jc w:val="left"/>
        <w:rPr>
          <w:rFonts w:ascii="inherit" w:hAnsi="inherit" w:cs="Arial" w:hint="eastAsia"/>
          <w:b/>
          <w:bCs/>
          <w:kern w:val="0"/>
          <w:sz w:val="28"/>
          <w:szCs w:val="28"/>
        </w:rPr>
      </w:pPr>
      <w:r>
        <w:rPr>
          <w:rFonts w:ascii="inherit" w:hAnsi="inherit" w:cs="Arial" w:hint="eastAsia"/>
          <w:b/>
          <w:bCs/>
          <w:kern w:val="0"/>
          <w:sz w:val="28"/>
          <w:szCs w:val="28"/>
        </w:rPr>
        <w:t>第四步：</w:t>
      </w:r>
      <w:r w:rsidRPr="00070173">
        <w:rPr>
          <w:rFonts w:ascii="inherit" w:hAnsi="inherit" w:cs="Arial"/>
          <w:b/>
          <w:bCs/>
          <w:kern w:val="0"/>
          <w:sz w:val="28"/>
          <w:szCs w:val="28"/>
        </w:rPr>
        <w:t>完成身份绑定后，您会收到纳税人绑定通知，注明您已经成功绑定了。</w:t>
      </w:r>
    </w:p>
    <w:p w:rsidR="00DF02E0" w:rsidRPr="008F40F8" w:rsidRDefault="008F40F8">
      <w:pPr>
        <w:rPr>
          <w:rFonts w:ascii="inherit" w:hAnsi="inherit" w:cs="Arial" w:hint="eastAsia"/>
          <w:b/>
          <w:bCs/>
          <w:kern w:val="0"/>
          <w:sz w:val="28"/>
          <w:szCs w:val="28"/>
        </w:rPr>
      </w:pPr>
      <w:r w:rsidRPr="008F40F8">
        <w:rPr>
          <w:rFonts w:ascii="inherit" w:hAnsi="inherit" w:cs="Arial" w:hint="eastAsia"/>
          <w:b/>
          <w:bCs/>
          <w:kern w:val="0"/>
          <w:sz w:val="28"/>
          <w:szCs w:val="28"/>
        </w:rPr>
        <w:t>点击“新绑定”，</w:t>
      </w:r>
      <w:r>
        <w:rPr>
          <w:rFonts w:ascii="inherit" w:hAnsi="inherit" w:cs="Arial" w:hint="eastAsia"/>
          <w:b/>
          <w:bCs/>
          <w:kern w:val="0"/>
          <w:sz w:val="28"/>
          <w:szCs w:val="28"/>
        </w:rPr>
        <w:t>您还</w:t>
      </w:r>
      <w:r w:rsidRPr="008F40F8">
        <w:rPr>
          <w:rFonts w:ascii="inherit" w:hAnsi="inherit" w:cs="Arial" w:hint="eastAsia"/>
          <w:b/>
          <w:bCs/>
          <w:kern w:val="0"/>
          <w:sz w:val="28"/>
          <w:szCs w:val="28"/>
        </w:rPr>
        <w:t>可以继续绑定新的纳税人</w:t>
      </w:r>
      <w:r>
        <w:rPr>
          <w:rFonts w:ascii="inherit" w:hAnsi="inherit" w:cs="Arial" w:hint="eastAsia"/>
          <w:b/>
          <w:bCs/>
          <w:kern w:val="0"/>
          <w:sz w:val="28"/>
          <w:szCs w:val="28"/>
        </w:rPr>
        <w:t>。</w:t>
      </w:r>
    </w:p>
    <w:p w:rsidR="00DF02E0" w:rsidRPr="008F40F8" w:rsidRDefault="00DF02E0">
      <w:pPr>
        <w:rPr>
          <w:rFonts w:ascii="inherit" w:hAnsi="inherit" w:cs="Arial" w:hint="eastAsia"/>
          <w:b/>
          <w:bCs/>
          <w:kern w:val="0"/>
          <w:sz w:val="28"/>
          <w:szCs w:val="28"/>
        </w:rPr>
      </w:pPr>
    </w:p>
    <w:p w:rsidR="00B25659" w:rsidRDefault="00F42AC7" w:rsidP="00B25659">
      <w:pPr>
        <w:rPr>
          <w:rFonts w:hint="eastAsia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876300</wp:posOffset>
            </wp:positionV>
            <wp:extent cx="285750" cy="285750"/>
            <wp:effectExtent l="0" t="0" r="0" b="0"/>
            <wp:wrapNone/>
            <wp:docPr id="16" name="图片 15" descr="u=2054642222,2913464155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054642222,2913464155&amp;fm=21&amp;gp=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5659" w:rsidRPr="00B25659">
        <w:drawing>
          <wp:inline distT="0" distB="0" distL="0" distR="0">
            <wp:extent cx="1828800" cy="3143250"/>
            <wp:effectExtent l="19050" t="0" r="0" b="0"/>
            <wp:docPr id="9" name="对象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46325" cy="3455988"/>
                      <a:chOff x="6084888" y="1419225"/>
                      <a:chExt cx="2346325" cy="3455988"/>
                    </a:xfrm>
                  </a:grpSpPr>
                  <a:grpSp>
                    <a:nvGrpSpPr>
                      <a:cNvPr id="57359" name="Group 15"/>
                      <a:cNvGrpSpPr>
                        <a:grpSpLocks/>
                      </a:cNvGrpSpPr>
                    </a:nvGrpSpPr>
                    <a:grpSpPr bwMode="auto">
                      <a:xfrm>
                        <a:off x="6084888" y="1419225"/>
                        <a:ext cx="2346325" cy="3455988"/>
                        <a:chOff x="3833" y="894"/>
                        <a:chExt cx="1478" cy="2177"/>
                      </a:xfrm>
                    </a:grpSpPr>
                    <a:pic>
                      <a:nvPicPr>
                        <a:cNvPr id="57353" name="Picture 9" descr="85522FC48233BF6A7473FB3EB3AD2AA2"/>
                        <a:cNvPicPr>
                          <a:picLocks noChangeAspect="1" noChangeArrowheads="1"/>
                        </a:cNvPicPr>
                      </a:nvPicPr>
                      <a:blipFill>
                        <a:blip r:embed="rId14"/>
                        <a:srcRect t="6914"/>
                        <a:stretch>
                          <a:fillRect/>
                        </a:stretch>
                      </a:blipFill>
                      <a:spPr bwMode="auto">
                        <a:xfrm>
                          <a:off x="3833" y="894"/>
                          <a:ext cx="1478" cy="2177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57358" name="Text Box 1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33" y="2119"/>
                          <a:ext cx="1451" cy="2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黑体" pitchFamily="2" charset="-122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spcBef>
                                <a:spcPct val="50000"/>
                              </a:spcBef>
                            </a:pPr>
                            <a:r>
                              <a:rPr lang="zh-CN" altLang="en-US">
                                <a:solidFill>
                                  <a:srgbClr val="FF3300"/>
                                </a:solidFill>
                              </a:rPr>
                              <a:t>接收通知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="008F40F8">
        <w:rPr>
          <w:rFonts w:hint="eastAsia"/>
          <w:b/>
          <w:bCs/>
        </w:rPr>
        <w:t xml:space="preserve">       </w:t>
      </w:r>
      <w:r w:rsidR="00DF02E0" w:rsidRPr="00DF02E0">
        <w:rPr>
          <w:b/>
          <w:bCs/>
        </w:rPr>
        <w:drawing>
          <wp:inline distT="0" distB="0" distL="0" distR="0">
            <wp:extent cx="1905000" cy="3143250"/>
            <wp:effectExtent l="19050" t="0" r="0" b="0"/>
            <wp:docPr id="1" name="图片 12" descr="图片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4" name="Picture 6" descr="图片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0F8" w:rsidRDefault="008F40F8" w:rsidP="00B25659">
      <w:pPr>
        <w:rPr>
          <w:rFonts w:hint="eastAsia"/>
          <w:b/>
          <w:bCs/>
        </w:rPr>
      </w:pPr>
    </w:p>
    <w:p w:rsidR="008F40F8" w:rsidRDefault="008F40F8" w:rsidP="008F40F8">
      <w:pPr>
        <w:widowControl/>
        <w:wordWrap w:val="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                                                </w:t>
      </w:r>
    </w:p>
    <w:p w:rsidR="008F40F8" w:rsidRPr="008F40F8" w:rsidRDefault="008F40F8" w:rsidP="008F40F8">
      <w:pPr>
        <w:widowControl/>
        <w:wordWrap w:val="0"/>
        <w:ind w:firstLineChars="1940" w:firstLine="5453"/>
        <w:jc w:val="left"/>
        <w:rPr>
          <w:rFonts w:ascii="inherit" w:hAnsi="inherit" w:cs="Arial" w:hint="eastAsia"/>
          <w:b/>
          <w:bCs/>
          <w:kern w:val="0"/>
          <w:sz w:val="28"/>
          <w:szCs w:val="28"/>
        </w:rPr>
      </w:pPr>
      <w:r w:rsidRPr="008F40F8">
        <w:rPr>
          <w:rFonts w:ascii="inherit" w:hAnsi="inherit" w:cs="Arial" w:hint="eastAsia"/>
          <w:b/>
          <w:bCs/>
          <w:kern w:val="0"/>
          <w:sz w:val="28"/>
          <w:szCs w:val="28"/>
        </w:rPr>
        <w:t>广州市海珠区国家税务局（宣）</w:t>
      </w:r>
    </w:p>
    <w:p w:rsidR="008F40F8" w:rsidRPr="008F40F8" w:rsidRDefault="008F40F8" w:rsidP="008F40F8">
      <w:pPr>
        <w:widowControl/>
        <w:wordWrap w:val="0"/>
        <w:jc w:val="left"/>
        <w:rPr>
          <w:rFonts w:ascii="inherit" w:hAnsi="inherit" w:cs="Arial"/>
          <w:b/>
          <w:bCs/>
          <w:kern w:val="0"/>
          <w:sz w:val="28"/>
          <w:szCs w:val="28"/>
        </w:rPr>
      </w:pPr>
      <w:r w:rsidRPr="008F40F8">
        <w:rPr>
          <w:rFonts w:ascii="inherit" w:hAnsi="inherit" w:cs="Arial" w:hint="eastAsia"/>
          <w:b/>
          <w:bCs/>
          <w:kern w:val="0"/>
          <w:sz w:val="28"/>
          <w:szCs w:val="28"/>
        </w:rPr>
        <w:t xml:space="preserve">                          </w:t>
      </w:r>
      <w:r>
        <w:rPr>
          <w:rFonts w:ascii="inherit" w:hAnsi="inherit" w:cs="Arial" w:hint="eastAsia"/>
          <w:b/>
          <w:bCs/>
          <w:kern w:val="0"/>
          <w:sz w:val="28"/>
          <w:szCs w:val="28"/>
        </w:rPr>
        <w:t xml:space="preserve">                    </w:t>
      </w:r>
      <w:r w:rsidRPr="008F40F8">
        <w:rPr>
          <w:rFonts w:ascii="inherit" w:hAnsi="inherit" w:cs="Arial" w:hint="eastAsia"/>
          <w:b/>
          <w:bCs/>
          <w:kern w:val="0"/>
          <w:sz w:val="28"/>
          <w:szCs w:val="28"/>
        </w:rPr>
        <w:t>2015</w:t>
      </w:r>
      <w:r w:rsidRPr="008F40F8">
        <w:rPr>
          <w:rFonts w:ascii="inherit" w:hAnsi="inherit" w:cs="Arial" w:hint="eastAsia"/>
          <w:b/>
          <w:bCs/>
          <w:kern w:val="0"/>
          <w:sz w:val="28"/>
          <w:szCs w:val="28"/>
        </w:rPr>
        <w:t>年</w:t>
      </w:r>
      <w:r w:rsidRPr="008F40F8">
        <w:rPr>
          <w:rFonts w:ascii="inherit" w:hAnsi="inherit" w:cs="Arial" w:hint="eastAsia"/>
          <w:b/>
          <w:bCs/>
          <w:kern w:val="0"/>
          <w:sz w:val="28"/>
          <w:szCs w:val="28"/>
        </w:rPr>
        <w:t>10</w:t>
      </w:r>
      <w:r w:rsidRPr="008F40F8">
        <w:rPr>
          <w:rFonts w:ascii="inherit" w:hAnsi="inherit" w:cs="Arial" w:hint="eastAsia"/>
          <w:b/>
          <w:bCs/>
          <w:kern w:val="0"/>
          <w:sz w:val="28"/>
          <w:szCs w:val="28"/>
        </w:rPr>
        <w:t>月</w:t>
      </w:r>
    </w:p>
    <w:p w:rsidR="00B25659" w:rsidRPr="00B25659" w:rsidRDefault="00B25659"/>
    <w:sectPr w:rsidR="00B25659" w:rsidRPr="00B25659" w:rsidSect="00B2565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659"/>
    <w:rsid w:val="006276F4"/>
    <w:rsid w:val="008F40F8"/>
    <w:rsid w:val="00945CCC"/>
    <w:rsid w:val="00B25659"/>
    <w:rsid w:val="00C1634D"/>
    <w:rsid w:val="00DF02E0"/>
    <w:rsid w:val="00F4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F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56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25659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25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E6589A2-34E5-49EE-A64A-3ED8C82B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</Words>
  <Characters>343</Characters>
  <Application>Microsoft Office Word</Application>
  <DocSecurity>0</DocSecurity>
  <Lines>2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2015-10-29T01:09:00Z</dcterms:created>
  <dcterms:modified xsi:type="dcterms:W3CDTF">2015-10-29T02:09:00Z</dcterms:modified>
</cp:coreProperties>
</file>